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4050A4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 w:rsidRPr="004050A4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50A4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0A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0A4">
        <w:rPr>
          <w:rFonts w:ascii="Times New Roman" w:hAnsi="Times New Roman" w:cs="Times New Roman"/>
          <w:b/>
          <w:bCs/>
          <w:sz w:val="28"/>
          <w:szCs w:val="28"/>
        </w:rPr>
        <w:t>от 26 марта 2016 г. N 236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0A4">
        <w:rPr>
          <w:rFonts w:ascii="Times New Roman" w:hAnsi="Times New Roman" w:cs="Times New Roman"/>
          <w:b/>
          <w:bCs/>
          <w:sz w:val="28"/>
          <w:szCs w:val="28"/>
        </w:rPr>
        <w:t>О ТРЕБОВАНИЯХ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0A4">
        <w:rPr>
          <w:rFonts w:ascii="Times New Roman" w:hAnsi="Times New Roman" w:cs="Times New Roman"/>
          <w:b/>
          <w:bCs/>
          <w:sz w:val="28"/>
          <w:szCs w:val="28"/>
        </w:rPr>
        <w:t xml:space="preserve">К ПРЕДОСТАВЛЕНИЮ В ЭЛЕКТРОННОЙ ФОРМЕ </w:t>
      </w:r>
      <w:proofErr w:type="gramStart"/>
      <w:r w:rsidRPr="004050A4">
        <w:rPr>
          <w:rFonts w:ascii="Times New Roman" w:hAnsi="Times New Roman" w:cs="Times New Roman"/>
          <w:b/>
          <w:bCs/>
          <w:sz w:val="28"/>
          <w:szCs w:val="28"/>
        </w:rPr>
        <w:t>ГОСУДАРСТВЕННЫХ</w:t>
      </w:r>
      <w:proofErr w:type="gramEnd"/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0A4">
        <w:rPr>
          <w:rFonts w:ascii="Times New Roman" w:hAnsi="Times New Roman" w:cs="Times New Roman"/>
          <w:b/>
          <w:bCs/>
          <w:sz w:val="28"/>
          <w:szCs w:val="28"/>
        </w:rPr>
        <w:t>И МУНИЦИПАЛЬНЫХ УСЛУГ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4050A4" w:rsidRPr="0040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20.11.2018 </w:t>
            </w:r>
            <w:hyperlink r:id="rId5" w:history="1">
              <w:r w:rsidRPr="004050A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1391</w:t>
              </w:r>
            </w:hyperlink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02.02.2019 </w:t>
            </w:r>
            <w:hyperlink r:id="rId6" w:history="1">
              <w:r w:rsidRPr="004050A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77</w:t>
              </w:r>
            </w:hyperlink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21.08.2020 </w:t>
            </w:r>
            <w:hyperlink r:id="rId7" w:history="1">
              <w:r w:rsidRPr="004050A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1266</w:t>
              </w:r>
            </w:hyperlink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18.09.2021 </w:t>
            </w:r>
            <w:hyperlink r:id="rId8" w:history="1">
              <w:r w:rsidRPr="004050A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1574</w:t>
              </w:r>
            </w:hyperlink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10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7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к предоставлению в электронной форме государственных и муниципальных услуг (далее - требования).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>" и Государственной корпорации по космической деятельности "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>":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3. Рекомендовать органам государственной власти субъектов Российской Федерации: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lastRenderedPageBreak/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ar37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не позднее 31 декабря 2018 г.;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б) утвердить не позднее 1 января 2017 г. сводные планы по приведению в соответствие с </w:t>
      </w:r>
      <w:hyperlink w:anchor="Par37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ar37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требованиями</w:t>
        </w:r>
      </w:hyperlink>
      <w:r w:rsidRPr="004050A4">
        <w:rPr>
          <w:rFonts w:ascii="Times New Roman" w:hAnsi="Times New Roman" w:cs="Times New Roman"/>
          <w:sz w:val="28"/>
          <w:szCs w:val="28"/>
        </w:rPr>
        <w:t>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5. Реализация </w:t>
      </w:r>
      <w:hyperlink w:anchor="Par37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требований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осуществляется федеральными органами исполнительной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Д.МЕДВЕДЕВ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Утверждены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от 26 марта 2016 г. N 236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4050A4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0A4">
        <w:rPr>
          <w:rFonts w:ascii="Times New Roman" w:hAnsi="Times New Roman" w:cs="Times New Roman"/>
          <w:b/>
          <w:bCs/>
          <w:sz w:val="28"/>
          <w:szCs w:val="28"/>
        </w:rPr>
        <w:t xml:space="preserve">К ПРЕДОСТАВЛЕНИЮ В ЭЛЕКТРОННОЙ ФОРМЕ </w:t>
      </w:r>
      <w:proofErr w:type="gramStart"/>
      <w:r w:rsidRPr="004050A4">
        <w:rPr>
          <w:rFonts w:ascii="Times New Roman" w:hAnsi="Times New Roman" w:cs="Times New Roman"/>
          <w:b/>
          <w:bCs/>
          <w:sz w:val="28"/>
          <w:szCs w:val="28"/>
        </w:rPr>
        <w:t>ГОСУДАРСТВЕННЫХ</w:t>
      </w:r>
      <w:proofErr w:type="gramEnd"/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0A4">
        <w:rPr>
          <w:rFonts w:ascii="Times New Roman" w:hAnsi="Times New Roman" w:cs="Times New Roman"/>
          <w:b/>
          <w:bCs/>
          <w:sz w:val="28"/>
          <w:szCs w:val="28"/>
        </w:rPr>
        <w:t>И МУНИЦИПАЛЬНЫХ УСЛУГ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4050A4" w:rsidRPr="00405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20.11.2018 </w:t>
            </w:r>
            <w:hyperlink r:id="rId10" w:history="1">
              <w:r w:rsidRPr="004050A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1391</w:t>
              </w:r>
            </w:hyperlink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02.02.2019 </w:t>
            </w:r>
            <w:hyperlink r:id="rId11" w:history="1">
              <w:r w:rsidRPr="004050A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77</w:t>
              </w:r>
            </w:hyperlink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21.08.2020 </w:t>
            </w:r>
            <w:hyperlink r:id="rId12" w:history="1">
              <w:r w:rsidRPr="004050A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1266</w:t>
              </w:r>
            </w:hyperlink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18.09.2021 </w:t>
            </w:r>
            <w:hyperlink r:id="rId13" w:history="1">
              <w:r w:rsidRPr="004050A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1574</w:t>
              </w:r>
            </w:hyperlink>
            <w:r w:rsidRPr="004050A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50A4" w:rsidRPr="004050A4" w:rsidRDefault="004050A4" w:rsidP="00405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 xml:space="preserve">Настоящий документ устанавливает требования к предоставлению в электронной форме государственных и муниципальных услуг (далее - услуги) </w:t>
      </w:r>
      <w:r w:rsidRPr="004050A4">
        <w:rPr>
          <w:rFonts w:ascii="Times New Roman" w:hAnsi="Times New Roman" w:cs="Times New Roman"/>
          <w:sz w:val="28"/>
          <w:szCs w:val="28"/>
        </w:rPr>
        <w:lastRenderedPageBreak/>
        <w:t>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>" и Государственной корпорацией по космической деятельности "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1(1). Предоставление услуг посредством федеральной государственной информационной системы "Единый портал государственных и муниципальных услуг (функций)" (далее - единый портал)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. 1(1) введен </w:t>
      </w:r>
      <w:hyperlink r:id="rId14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Правительства РФ от 18.09.2021 N 1574)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в) формирование запроса;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0A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е) получение результата предоставления услуги;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ж) получение сведений о ходе выполнения запроса;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0A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>) осуществление оценки качества предоставления услуги;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A4">
        <w:rPr>
          <w:rFonts w:ascii="Times New Roman" w:hAnsi="Times New Roman" w:cs="Times New Roman"/>
          <w:sz w:val="28"/>
          <w:szCs w:val="28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lastRenderedPageBreak/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 xml:space="preserve">. "к"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Правительства РФ от 18.09.2021 N 1574)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 xml:space="preserve">. "л" введен </w:t>
      </w:r>
      <w:hyperlink r:id="rId16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Правительства РФ от 18.09.2021 N 1574)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5. Состав действий, которые включаются в административный регламент предоставления услуги, одобряется: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A4">
        <w:rPr>
          <w:rFonts w:ascii="Times New Roman" w:hAnsi="Times New Roman" w:cs="Times New Roman"/>
          <w:sz w:val="28"/>
          <w:szCs w:val="28"/>
        </w:rPr>
        <w:t>а) решением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 организациями, в которых размещается государственное или муниципальное задание (заказ), в соответствии с </w:t>
      </w:r>
      <w:hyperlink r:id="rId17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1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к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N 2516-р (далее - примерные перечни);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02.02.2019 </w:t>
      </w:r>
      <w:hyperlink r:id="rId18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N 77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, от 21.08.2020 </w:t>
      </w:r>
      <w:hyperlink r:id="rId19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N 1266</w:t>
        </w:r>
      </w:hyperlink>
      <w:r w:rsidRPr="004050A4">
        <w:rPr>
          <w:rFonts w:ascii="Times New Roman" w:hAnsi="Times New Roman" w:cs="Times New Roman"/>
          <w:sz w:val="28"/>
          <w:szCs w:val="28"/>
        </w:rPr>
        <w:t>)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б) решением Министерства экономического развития Российской Федерации и Министерства цифрового развития, связи и массовых коммуникаций Российской Федерации - в отношении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 xml:space="preserve">" и </w:t>
      </w:r>
      <w:r w:rsidRPr="004050A4">
        <w:rPr>
          <w:rFonts w:ascii="Times New Roman" w:hAnsi="Times New Roman" w:cs="Times New Roman"/>
          <w:sz w:val="28"/>
          <w:szCs w:val="28"/>
        </w:rPr>
        <w:lastRenderedPageBreak/>
        <w:t>Государственной корпорацией по космической деятельности "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>", не включенных в примерные перечни;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02.02.2019 </w:t>
      </w:r>
      <w:hyperlink r:id="rId20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N 77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, от 21.08.2020 </w:t>
      </w:r>
      <w:hyperlink r:id="rId21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N 1266</w:t>
        </w:r>
      </w:hyperlink>
      <w:r w:rsidRPr="004050A4">
        <w:rPr>
          <w:rFonts w:ascii="Times New Roman" w:hAnsi="Times New Roman" w:cs="Times New Roman"/>
          <w:sz w:val="28"/>
          <w:szCs w:val="28"/>
        </w:rPr>
        <w:t>)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При несогласии органа (организации) с решением Министерства экономического развития Российской Федерации и (или) решением Министерства цифрового развития, связи и массовых коммуникаций Российской Федерации орган (организация) обеспечивает проведение согласительного мероприятия соответственно с Министерством экономического развития Российской Федерации и (или) Министерством цифрового развития, связи и массовых коммуникаций Российской Федерации. В случае </w:t>
      </w:r>
      <w:proofErr w:type="spellStart"/>
      <w:r w:rsidRPr="004050A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 xml:space="preserve"> согласия этот вопрос выносится органом (организацией) для рассмотрения на заседание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2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Правительства РФ от 21.08.2020 N 1266)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в)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 примерные перечни.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lastRenderedPageBreak/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На едином портале, порталах услуг и официальных сайтах размещаются образцы заполнения электронной формы запроса.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Правительства РФ от 20.11.2018 N 1391)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lastRenderedPageBreak/>
        <w:t>14. При формировании запроса обеспечивается: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050A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050A4">
        <w:rPr>
          <w:rFonts w:ascii="Times New Roman" w:hAnsi="Times New Roman" w:cs="Times New Roman"/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 части, касающейся сведений, отсутствующих в единой системе идентификации и аутентификации;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lastRenderedPageBreak/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A4">
        <w:rPr>
          <w:rFonts w:ascii="Times New Roman" w:hAnsi="Times New Roman" w:cs="Times New Roman"/>
          <w:sz w:val="28"/>
          <w:szCs w:val="28"/>
        </w:rP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24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19. Заявителю в качестве результата предоставления услуги обеспечивается по его выбору возможность получения: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lastRenderedPageBreak/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  <w:proofErr w:type="gramEnd"/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23. При предоставлении услуги в электронной форме заявителю направляется: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50A4">
        <w:rPr>
          <w:rFonts w:ascii="Times New Roman" w:hAnsi="Times New Roman" w:cs="Times New Roman"/>
          <w:sz w:val="28"/>
          <w:szCs w:val="28"/>
        </w:rPr>
        <w:lastRenderedPageBreak/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в) уведомление о факте получения информации, подтверждающей оплату услуги;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услуги осуществляется в соответствии с </w:t>
      </w:r>
      <w:hyperlink r:id="rId25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4050A4" w:rsidRPr="004050A4" w:rsidRDefault="004050A4" w:rsidP="004050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0A4"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 w:rsidRPr="004050A4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6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статьей 11.2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27" w:history="1">
        <w:r w:rsidRPr="004050A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050A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 w:rsidRPr="004050A4">
        <w:rPr>
          <w:rFonts w:ascii="Times New Roman" w:hAnsi="Times New Roman" w:cs="Times New Roman"/>
          <w:sz w:val="28"/>
          <w:szCs w:val="28"/>
        </w:rPr>
        <w:t xml:space="preserve"> </w:t>
      </w:r>
      <w:r w:rsidRPr="004050A4">
        <w:rPr>
          <w:rFonts w:ascii="Times New Roman" w:hAnsi="Times New Roman" w:cs="Times New Roman"/>
          <w:sz w:val="28"/>
          <w:szCs w:val="28"/>
        </w:rPr>
        <w:lastRenderedPageBreak/>
        <w:t>решений и действий (бездействия), совершенных при предоставлении государственных и муниципальных услуг".</w:t>
      </w: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0A4" w:rsidRPr="004050A4" w:rsidRDefault="004050A4" w:rsidP="004050A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A40DF9" w:rsidRDefault="00A40DF9"/>
    <w:sectPr w:rsidR="00A40DF9" w:rsidSect="003172E4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0A4"/>
    <w:rsid w:val="004050A4"/>
    <w:rsid w:val="00A4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F885442D3A3266ED68C43CC20C48C5BB6F7E39920A363CB21F9522A35C78F0EE793B2EB07C071DE3FA8025C4DCFA3C75574C9A432A6EDSED7J" TargetMode="External"/><Relationship Id="rId13" Type="http://schemas.openxmlformats.org/officeDocument/2006/relationships/hyperlink" Target="consultantplus://offline/ref=2FEF885442D3A3266ED68C43CC20C48C5BB6F7E39920A363CB21F9522A35C78F0EE793B2EB07C071DE3FA8025C4DCFA3C75574C9A432A6EDSED7J" TargetMode="External"/><Relationship Id="rId18" Type="http://schemas.openxmlformats.org/officeDocument/2006/relationships/hyperlink" Target="consultantplus://offline/ref=2FEF885442D3A3266ED68C43CC20C48C5CBFFBE89421A363CB21F9522A35C78F0EE793B2EB07C073DC3FA8025C4DCFA3C75574C9A432A6EDSED7J" TargetMode="External"/><Relationship Id="rId26" Type="http://schemas.openxmlformats.org/officeDocument/2006/relationships/hyperlink" Target="consultantplus://offline/ref=2FEF885442D3A3266ED68C43CC20C48C5BB7FAED9D28A363CB21F9522A35C78F0EE793B2EB00CB258A70A95E1811DCA3CD5576CAB8S3D2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FEF885442D3A3266ED68C43CC20C48C5CBFFBE89528A363CB21F9522A35C78F0EE793B2EB07C075D83FA8025C4DCFA3C75574C9A432A6EDSED7J" TargetMode="External"/><Relationship Id="rId7" Type="http://schemas.openxmlformats.org/officeDocument/2006/relationships/hyperlink" Target="consultantplus://offline/ref=2FEF885442D3A3266ED68C43CC20C48C5CBFFBE89528A363CB21F9522A35C78F0EE793B2EB07C075DA3FA8025C4DCFA3C75574C9A432A6EDSED7J" TargetMode="External"/><Relationship Id="rId12" Type="http://schemas.openxmlformats.org/officeDocument/2006/relationships/hyperlink" Target="consultantplus://offline/ref=2FEF885442D3A3266ED68C43CC20C48C5CBFFBE89528A363CB21F9522A35C78F0EE793B2EB07C075DA3FA8025C4DCFA3C75574C9A432A6EDSED7J" TargetMode="External"/><Relationship Id="rId17" Type="http://schemas.openxmlformats.org/officeDocument/2006/relationships/hyperlink" Target="consultantplus://offline/ref=2FEF885442D3A3266ED68C43CC20C48C5AB7F2EC9829A363CB21F9522A35C78F0EE793B2EB07C372D93FA8025C4DCFA3C75574C9A432A6EDSED7J" TargetMode="External"/><Relationship Id="rId25" Type="http://schemas.openxmlformats.org/officeDocument/2006/relationships/hyperlink" Target="consultantplus://offline/ref=2FEF885442D3A3266ED68C43CC20C48C5BB9F2EE9921A363CB21F9522A35C78F0EE793B2EB07C076D23FA8025C4DCFA3C75574C9A432A6EDSED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EF885442D3A3266ED68C43CC20C48C5BB6F7E39920A363CB21F9522A35C78F0EE793B2EB07C073DB3FA8025C4DCFA3C75574C9A432A6EDSED7J" TargetMode="External"/><Relationship Id="rId20" Type="http://schemas.openxmlformats.org/officeDocument/2006/relationships/hyperlink" Target="consultantplus://offline/ref=2FEF885442D3A3266ED68C43CC20C48C5CBFFBE89421A363CB21F9522A35C78F0EE793B2EB07C073D33FA8025C4DCFA3C75574C9A432A6EDSED7J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F885442D3A3266ED68C43CC20C48C5CBFFBE89421A363CB21F9522A35C78F0EE793B2EB07C073DD3FA8025C4DCFA3C75574C9A432A6EDSED7J" TargetMode="External"/><Relationship Id="rId11" Type="http://schemas.openxmlformats.org/officeDocument/2006/relationships/hyperlink" Target="consultantplus://offline/ref=2FEF885442D3A3266ED68C43CC20C48C5CBFFBE89421A363CB21F9522A35C78F0EE793B2EB07C073DD3FA8025C4DCFA3C75574C9A432A6EDSED7J" TargetMode="External"/><Relationship Id="rId24" Type="http://schemas.openxmlformats.org/officeDocument/2006/relationships/hyperlink" Target="consultantplus://offline/ref=2FEF885442D3A3266ED68C43CC20C48C5BB7F3EA9925A363CB21F9522A35C78F0EE793B2EB07C376DA3FA8025C4DCFA3C75574C9A432A6EDSED7J" TargetMode="External"/><Relationship Id="rId5" Type="http://schemas.openxmlformats.org/officeDocument/2006/relationships/hyperlink" Target="consultantplus://offline/ref=2FEF885442D3A3266ED68C43CC20C48C5BB8FBEE9924A363CB21F9522A35C78F0EE793B2EB07C171D33FA8025C4DCFA3C75574C9A432A6EDSED7J" TargetMode="External"/><Relationship Id="rId15" Type="http://schemas.openxmlformats.org/officeDocument/2006/relationships/hyperlink" Target="consultantplus://offline/ref=2FEF885442D3A3266ED68C43CC20C48C5BB6F7E39920A363CB21F9522A35C78F0EE793B2EB07C070D33FA8025C4DCFA3C75574C9A432A6EDSED7J" TargetMode="External"/><Relationship Id="rId23" Type="http://schemas.openxmlformats.org/officeDocument/2006/relationships/hyperlink" Target="consultantplus://offline/ref=2FEF885442D3A3266ED68C43CC20C48C5BB8FBEE9924A363CB21F9522A35C78F0EE793B2EB07C171D33FA8025C4DCFA3C75574C9A432A6EDSED7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FEF885442D3A3266ED68C43CC20C48C5BB8FBEE9924A363CB21F9522A35C78F0EE793B2EB07C171D33FA8025C4DCFA3C75574C9A432A6EDSED7J" TargetMode="External"/><Relationship Id="rId19" Type="http://schemas.openxmlformats.org/officeDocument/2006/relationships/hyperlink" Target="consultantplus://offline/ref=2FEF885442D3A3266ED68C43CC20C48C5CBFFBE89528A363CB21F9522A35C78F0EE793B2EB07C075D93FA8025C4DCFA3C75574C9A432A6EDSED7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FEF885442D3A3266ED68C43CC20C48C5BB7FAED9D28A363CB21F9522A35C78F0EE793B2EF0FCB258A70A95E1811DCA3CD5576CAB8S3D2J" TargetMode="External"/><Relationship Id="rId14" Type="http://schemas.openxmlformats.org/officeDocument/2006/relationships/hyperlink" Target="consultantplus://offline/ref=2FEF885442D3A3266ED68C43CC20C48C5BB6F7E39920A363CB21F9522A35C78F0EE793B2EB07C070D83FA8025C4DCFA3C75574C9A432A6EDSED7J" TargetMode="External"/><Relationship Id="rId22" Type="http://schemas.openxmlformats.org/officeDocument/2006/relationships/hyperlink" Target="consultantplus://offline/ref=2FEF885442D3A3266ED68C43CC20C48C5CBFFBE89528A363CB21F9522A35C78F0EE793B2EB07C075DE3FA8025C4DCFA3C75574C9A432A6EDSED7J" TargetMode="External"/><Relationship Id="rId27" Type="http://schemas.openxmlformats.org/officeDocument/2006/relationships/hyperlink" Target="consultantplus://offline/ref=2FEF885442D3A3266ED68C43CC20C48C5BBEF3ED9421A363CB21F9522A35C78F1CE7CBBEEB0EDE71D82AFE531AS1D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3920</Words>
  <Characters>22348</Characters>
  <Application>Microsoft Office Word</Application>
  <DocSecurity>0</DocSecurity>
  <Lines>186</Lines>
  <Paragraphs>52</Paragraphs>
  <ScaleCrop>false</ScaleCrop>
  <Company/>
  <LinksUpToDate>false</LinksUpToDate>
  <CharactersWithSpaces>26216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kovtun-my</dc:creator>
  <cp:keywords/>
  <dc:description/>
  <cp:lastModifiedBy>kovtun-my</cp:lastModifiedBy>
  <cp:revision>2</cp:revision>
  <dcterms:created xsi:type="dcterms:W3CDTF">2022-03-09T09:04:00Z</dcterms:created>
  <dcterms:modified xsi:type="dcterms:W3CDTF">2022-03-09T09:05:00Z</dcterms:modified>
</cp:coreProperties>
</file>