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AC" w:rsidRDefault="001D70AC">
      <w:pPr>
        <w:spacing w:after="12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Уведомление о получении подарка</w:t>
      </w:r>
    </w:p>
    <w:p w:rsidR="001D70AC" w:rsidRDefault="001D70AC">
      <w:pPr>
        <w:ind w:left="4678"/>
        <w:rPr>
          <w:sz w:val="24"/>
          <w:szCs w:val="24"/>
        </w:rPr>
      </w:pPr>
    </w:p>
    <w:p w:rsidR="001D70AC" w:rsidRDefault="001D70AC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1D70AC" w:rsidRDefault="001D70AC">
      <w:pPr>
        <w:ind w:left="4678"/>
        <w:rPr>
          <w:sz w:val="24"/>
          <w:szCs w:val="24"/>
        </w:rPr>
      </w:pPr>
    </w:p>
    <w:p w:rsidR="001D70AC" w:rsidRDefault="009A1ED3" w:rsidP="009A1ED3">
      <w:pPr>
        <w:pBdr>
          <w:top w:val="single" w:sz="4" w:space="1" w:color="auto"/>
        </w:pBdr>
        <w:ind w:left="4678"/>
        <w:jc w:val="center"/>
      </w:pPr>
      <w:r>
        <w:t xml:space="preserve">структурного подразделения </w:t>
      </w:r>
      <w:r w:rsidR="00582343">
        <w:t>администрац</w:t>
      </w:r>
      <w:r>
        <w:t>ии города Перми,</w:t>
      </w:r>
    </w:p>
    <w:p w:rsidR="001D70AC" w:rsidRDefault="001D70AC">
      <w:pPr>
        <w:ind w:left="4678"/>
        <w:rPr>
          <w:sz w:val="24"/>
          <w:szCs w:val="24"/>
        </w:rPr>
      </w:pPr>
    </w:p>
    <w:p w:rsidR="001D70AC" w:rsidRDefault="00582343">
      <w:pPr>
        <w:pBdr>
          <w:top w:val="single" w:sz="4" w:space="1" w:color="auto"/>
        </w:pBdr>
        <w:ind w:left="4678"/>
        <w:jc w:val="center"/>
      </w:pPr>
      <w:r>
        <w:t>функциональных и территориальных органов администрации города Перми)</w:t>
      </w:r>
    </w:p>
    <w:p w:rsidR="001D70AC" w:rsidRDefault="001D70AC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1D70AC" w:rsidRDefault="001D70AC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1D70AC" w:rsidRDefault="001D70AC">
      <w:pPr>
        <w:ind w:left="4678"/>
        <w:rPr>
          <w:sz w:val="24"/>
          <w:szCs w:val="24"/>
        </w:rPr>
      </w:pPr>
    </w:p>
    <w:p w:rsidR="001D70AC" w:rsidRDefault="00350AC6">
      <w:pPr>
        <w:pBdr>
          <w:top w:val="single" w:sz="4" w:space="1" w:color="auto"/>
        </w:pBdr>
        <w:spacing w:after="240"/>
        <w:ind w:left="4678"/>
        <w:jc w:val="center"/>
      </w:pPr>
      <w:r>
        <w:t>(Ф.И.О., замещаемая</w:t>
      </w:r>
      <w:r w:rsidR="001D70AC">
        <w:t xml:space="preserve">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1D70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D70AC" w:rsidRDefault="001D70AC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1D70AC" w:rsidRDefault="001D70AC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1D70AC" w:rsidRDefault="001D70AC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1D70AC" w:rsidRDefault="001D70AC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1D70AC" w:rsidTr="00900EC0">
        <w:tblPrEx>
          <w:tblCellMar>
            <w:top w:w="0" w:type="dxa"/>
            <w:bottom w:w="0" w:type="dxa"/>
          </w:tblCellMar>
        </w:tblPrEx>
        <w:tc>
          <w:tcPr>
            <w:tcW w:w="2722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EndnoteReference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1D70AC" w:rsidTr="00900EC0">
        <w:tblPrEx>
          <w:tblCellMar>
            <w:top w:w="0" w:type="dxa"/>
            <w:bottom w:w="0" w:type="dxa"/>
          </w:tblCellMar>
        </w:tblPrEx>
        <w:tc>
          <w:tcPr>
            <w:tcW w:w="2722" w:type="dxa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</w:tcPr>
          <w:p w:rsidR="001D70AC" w:rsidRDefault="001D70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</w:tr>
      <w:tr w:rsidR="001D70AC" w:rsidTr="00900EC0">
        <w:tblPrEx>
          <w:tblCellMar>
            <w:top w:w="0" w:type="dxa"/>
            <w:bottom w:w="0" w:type="dxa"/>
          </w:tblCellMar>
        </w:tblPrEx>
        <w:tc>
          <w:tcPr>
            <w:tcW w:w="2722" w:type="dxa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</w:tcPr>
          <w:p w:rsidR="001D70AC" w:rsidRDefault="001D70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</w:tr>
      <w:tr w:rsidR="001D70AC" w:rsidTr="00900EC0">
        <w:tblPrEx>
          <w:tblCellMar>
            <w:top w:w="0" w:type="dxa"/>
            <w:bottom w:w="0" w:type="dxa"/>
          </w:tblCellMar>
        </w:tblPrEx>
        <w:tc>
          <w:tcPr>
            <w:tcW w:w="2722" w:type="dxa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</w:tcPr>
          <w:p w:rsidR="001D70AC" w:rsidRDefault="001D70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</w:tr>
      <w:tr w:rsidR="001D70AC" w:rsidTr="00900EC0">
        <w:tblPrEx>
          <w:tblCellMar>
            <w:top w:w="0" w:type="dxa"/>
            <w:bottom w:w="0" w:type="dxa"/>
          </w:tblCellMar>
        </w:tblPrEx>
        <w:tc>
          <w:tcPr>
            <w:tcW w:w="2722" w:type="dxa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</w:tcPr>
          <w:p w:rsidR="001D70AC" w:rsidRDefault="001D70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70AC" w:rsidRDefault="001D70A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1D70AC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1D70AC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</w:tr>
    </w:tbl>
    <w:p w:rsidR="001D70AC" w:rsidRDefault="001D70A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1D70AC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1D70AC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</w:tr>
    </w:tbl>
    <w:p w:rsidR="001D70AC" w:rsidRDefault="001D70AC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1D70AC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1D70AC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D70AC" w:rsidRDefault="001D70AC"/>
        </w:tc>
      </w:tr>
    </w:tbl>
    <w:p w:rsidR="001D70AC" w:rsidRDefault="001D70A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1D70AC" w:rsidRDefault="001D70AC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1D70A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0AC" w:rsidRDefault="001D70AC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0AC" w:rsidRDefault="001D70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D70AC" w:rsidRDefault="001D70AC">
      <w:pPr>
        <w:rPr>
          <w:sz w:val="24"/>
          <w:szCs w:val="24"/>
          <w:lang w:val="en-US"/>
        </w:rPr>
      </w:pPr>
    </w:p>
    <w:sectPr w:rsidR="001D70AC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313" w:rsidRDefault="00FC1313">
      <w:r>
        <w:separator/>
      </w:r>
    </w:p>
  </w:endnote>
  <w:endnote w:type="continuationSeparator" w:id="0">
    <w:p w:rsidR="00FC1313" w:rsidRDefault="00FC1313">
      <w:r>
        <w:continuationSeparator/>
      </w:r>
    </w:p>
  </w:endnote>
  <w:endnote w:id="1">
    <w:p w:rsidR="00000000" w:rsidRDefault="001D70AC">
      <w:pPr>
        <w:pStyle w:val="EndnoteText"/>
        <w:ind w:firstLine="567"/>
      </w:pPr>
      <w:r>
        <w:rPr>
          <w:rStyle w:val="EndnoteReference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313" w:rsidRDefault="00FC1313">
      <w:r>
        <w:separator/>
      </w:r>
    </w:p>
  </w:footnote>
  <w:footnote w:type="continuationSeparator" w:id="0">
    <w:p w:rsidR="00FC1313" w:rsidRDefault="00FC1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EC0"/>
    <w:rsid w:val="001D70AC"/>
    <w:rsid w:val="00350AC6"/>
    <w:rsid w:val="003B131C"/>
    <w:rsid w:val="003D5DFF"/>
    <w:rsid w:val="00582343"/>
    <w:rsid w:val="00882DFB"/>
    <w:rsid w:val="00900EC0"/>
    <w:rsid w:val="009A1ED3"/>
    <w:rsid w:val="00EF076D"/>
    <w:rsid w:val="00FC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FC94DE9-B749-4FFA-8A85-A644E58F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4</DocSecurity>
  <Lines>6</Lines>
  <Paragraphs>1</Paragraphs>
  <ScaleCrop>false</ScaleCrop>
  <Company>КонсультантПлюс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2</cp:revision>
  <cp:lastPrinted>2014-01-10T14:32:00Z</cp:lastPrinted>
  <dcterms:created xsi:type="dcterms:W3CDTF">2024-08-28T19:23:00Z</dcterms:created>
  <dcterms:modified xsi:type="dcterms:W3CDTF">2024-08-28T19:23:00Z</dcterms:modified>
</cp:coreProperties>
</file>